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E3B" w:rsidRPr="00267E3B" w:rsidRDefault="00267E3B" w:rsidP="00267E3B">
      <w:pPr>
        <w:pStyle w:val="a3"/>
        <w:numPr>
          <w:ilvl w:val="0"/>
          <w:numId w:val="4"/>
        </w:numPr>
        <w:ind w:firstLineChars="0"/>
      </w:pPr>
      <w:r w:rsidRPr="00267E3B">
        <w:t>根据你的理解，在下面给出的DM的输入示例中，地址信号</w:t>
      </w:r>
      <w:proofErr w:type="spellStart"/>
      <w:r w:rsidRPr="00267E3B">
        <w:t>addr</w:t>
      </w:r>
      <w:proofErr w:type="spellEnd"/>
      <w:r w:rsidRPr="00267E3B">
        <w:t>位数为什么是[11:2]而不是[9:0]？这个</w:t>
      </w:r>
      <w:proofErr w:type="spellStart"/>
      <w:r w:rsidRPr="00267E3B">
        <w:t>addr</w:t>
      </w:r>
      <w:proofErr w:type="spellEnd"/>
      <w:r w:rsidRPr="00267E3B">
        <w:t>信号又是从哪里来的？</w:t>
      </w:r>
    </w:p>
    <w:p w:rsidR="00267E3B" w:rsidRDefault="00267E3B" w:rsidP="00267E3B">
      <w:r w:rsidRPr="00267E3B">
        <w:rPr>
          <w:noProof/>
        </w:rPr>
        <w:drawing>
          <wp:inline distT="0" distB="0" distL="0" distR="0">
            <wp:extent cx="5264150" cy="1675754"/>
            <wp:effectExtent l="0" t="0" r="0" b="1270"/>
            <wp:docPr id="2" name="图片 2" descr="http://mooc.buaa.edu.cn/asset-v1:BUAA+B3I062410+2016_T1+type@asset+block/P4_L0_T2_5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mooc.buaa.edu.cn/asset-v1:BUAA+B3I062410+2016_T1+type@asset+block/P4_L0_T2_5new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84" cy="168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886" w:rsidRDefault="00C03886" w:rsidP="00267E3B"/>
    <w:p w:rsidR="00C03886" w:rsidRDefault="00C03886" w:rsidP="00267E3B">
      <w:pPr>
        <w:rPr>
          <w:rFonts w:hint="eastAsia"/>
        </w:rPr>
      </w:pPr>
      <w:r>
        <w:rPr>
          <w:rFonts w:hint="eastAsia"/>
        </w:rPr>
        <w:t>答：</w:t>
      </w:r>
      <w:proofErr w:type="spellStart"/>
      <w:r w:rsidR="000542C1">
        <w:rPr>
          <w:rFonts w:hint="eastAsia"/>
        </w:rPr>
        <w:t>addr</w:t>
      </w:r>
      <w:proofErr w:type="spellEnd"/>
      <w:r w:rsidR="000542C1">
        <w:rPr>
          <w:rFonts w:hint="eastAsia"/>
        </w:rPr>
        <w:t>来自于</w:t>
      </w:r>
      <w:proofErr w:type="spellStart"/>
      <w:r w:rsidR="000542C1">
        <w:t>alu</w:t>
      </w:r>
      <w:proofErr w:type="spellEnd"/>
      <w:r w:rsidR="000542C1">
        <w:rPr>
          <w:rFonts w:hint="eastAsia"/>
        </w:rPr>
        <w:t>计算得到的写入地址，</w:t>
      </w:r>
      <w:r w:rsidR="00FE74EF">
        <w:rPr>
          <w:rFonts w:hint="eastAsia"/>
        </w:rPr>
        <w:t>由于此时定义D</w:t>
      </w:r>
      <w:r w:rsidR="00FE74EF">
        <w:t>M</w:t>
      </w:r>
      <w:r w:rsidR="00FE74EF">
        <w:rPr>
          <w:rFonts w:hint="eastAsia"/>
        </w:rPr>
        <w:t>大小仅为1024字，加之写入地址为字节地址，所以去掉两位（除以四）后再取十个二进制位</w:t>
      </w:r>
    </w:p>
    <w:p w:rsidR="00C03886" w:rsidRPr="00267E3B" w:rsidRDefault="00C03886" w:rsidP="00267E3B">
      <w:pPr>
        <w:rPr>
          <w:rFonts w:hint="eastAsia"/>
        </w:rPr>
      </w:pPr>
    </w:p>
    <w:p w:rsidR="00267E3B" w:rsidRPr="00267E3B" w:rsidRDefault="00267E3B" w:rsidP="00267E3B">
      <w:pPr>
        <w:pStyle w:val="a3"/>
        <w:numPr>
          <w:ilvl w:val="0"/>
          <w:numId w:val="4"/>
        </w:numPr>
        <w:ind w:firstLineChars="0"/>
      </w:pPr>
      <w:r w:rsidRPr="00267E3B">
        <w:t>在相应的部件中，</w:t>
      </w:r>
      <w:r w:rsidRPr="00267E3B">
        <w:rPr>
          <w:b/>
          <w:bCs/>
        </w:rPr>
        <w:t>reset的优先级</w:t>
      </w:r>
      <w:r w:rsidRPr="00267E3B">
        <w:t>比其他控制信号（不包括</w:t>
      </w:r>
      <w:proofErr w:type="spellStart"/>
      <w:r w:rsidRPr="00267E3B">
        <w:t>clk</w:t>
      </w:r>
      <w:proofErr w:type="spellEnd"/>
      <w:r w:rsidRPr="00267E3B">
        <w:t>信号）都要</w:t>
      </w:r>
      <w:r w:rsidRPr="00267E3B">
        <w:rPr>
          <w:b/>
          <w:bCs/>
        </w:rPr>
        <w:t>高</w:t>
      </w:r>
      <w:r w:rsidRPr="00267E3B">
        <w:t>，且相应的设计都是</w:t>
      </w:r>
      <w:r w:rsidRPr="00267E3B">
        <w:rPr>
          <w:b/>
          <w:bCs/>
        </w:rPr>
        <w:t>同步复位</w:t>
      </w:r>
      <w:r w:rsidRPr="00267E3B">
        <w:t>。清零信号reset是针对哪些部件进行清零复位操作？这些部件为什么需要清零？</w:t>
      </w:r>
    </w:p>
    <w:p w:rsidR="00FD4C06" w:rsidRDefault="00FD4C06"/>
    <w:p w:rsidR="00267E3B" w:rsidRDefault="00C03886">
      <w:r>
        <w:rPr>
          <w:rFonts w:hint="eastAsia"/>
        </w:rPr>
        <w:t>答：</w:t>
      </w:r>
      <w:proofErr w:type="gramStart"/>
      <w:r w:rsidR="00FE74EF">
        <w:rPr>
          <w:rFonts w:hint="eastAsia"/>
        </w:rPr>
        <w:t>PC</w:t>
      </w:r>
      <w:r w:rsidR="00FE74EF">
        <w:t>,GRF</w:t>
      </w:r>
      <w:proofErr w:type="gramEnd"/>
      <w:r w:rsidR="00FE74EF">
        <w:t>,DM</w:t>
      </w:r>
    </w:p>
    <w:p w:rsidR="00FE74EF" w:rsidRDefault="00FE74EF">
      <w:r>
        <w:tab/>
        <w:t>PC</w:t>
      </w:r>
      <w:r>
        <w:rPr>
          <w:rFonts w:hint="eastAsia"/>
        </w:rPr>
        <w:t>复位是为了将指令地址初始化，包括上电之初</w:t>
      </w:r>
    </w:p>
    <w:p w:rsidR="00FE74EF" w:rsidRDefault="00FE74EF">
      <w:r>
        <w:tab/>
      </w:r>
      <w:r>
        <w:rPr>
          <w:rFonts w:hint="eastAsia"/>
        </w:rPr>
        <w:t>GRF复位是因为每次上电运行，寄存器种初始值都应该是零而不是之前的旧值</w:t>
      </w:r>
    </w:p>
    <w:p w:rsidR="00FE74EF" w:rsidRDefault="00FE74EF">
      <w:pPr>
        <w:rPr>
          <w:rFonts w:hint="eastAsia"/>
        </w:rPr>
      </w:pPr>
      <w:r>
        <w:tab/>
      </w:r>
      <w:r>
        <w:rPr>
          <w:rFonts w:hint="eastAsia"/>
        </w:rPr>
        <w:t>DM复位同理</w:t>
      </w:r>
    </w:p>
    <w:p w:rsidR="00C03886" w:rsidRDefault="00C03886">
      <w:pPr>
        <w:rPr>
          <w:rFonts w:hint="eastAsia"/>
        </w:rPr>
      </w:pPr>
    </w:p>
    <w:p w:rsidR="00267E3B" w:rsidRDefault="00267E3B" w:rsidP="00267E3B">
      <w:pPr>
        <w:pStyle w:val="a3"/>
        <w:numPr>
          <w:ilvl w:val="0"/>
          <w:numId w:val="4"/>
        </w:numPr>
        <w:ind w:firstLineChars="0"/>
      </w:pPr>
      <w:r w:rsidRPr="00267E3B">
        <w:t>列举出用Verilog语言设计控制器的几种编码方式（至少三种），并给出代码示例。</w:t>
      </w:r>
    </w:p>
    <w:p w:rsidR="00C03886" w:rsidRDefault="00C03886" w:rsidP="00C03886"/>
    <w:p w:rsidR="00C03886" w:rsidRDefault="00C03886" w:rsidP="00C03886">
      <w:r>
        <w:rPr>
          <w:rFonts w:hint="eastAsia"/>
        </w:rPr>
        <w:t>答：</w:t>
      </w:r>
    </w:p>
    <w:p w:rsidR="00166097" w:rsidRDefault="00166097" w:rsidP="0016609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用case</w:t>
      </w:r>
      <w:r w:rsidR="00EB7D88">
        <w:rPr>
          <w:rFonts w:hint="eastAsia"/>
        </w:rPr>
        <w:t>/if</w:t>
      </w:r>
      <w:r w:rsidR="00EB7D88">
        <w:t>-else</w:t>
      </w:r>
      <w:r>
        <w:rPr>
          <w:rFonts w:hint="eastAsia"/>
        </w:rPr>
        <w:t>语句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>if (Op == 6'b000100&amp;&amp;</w:t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Eq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== 1'b1)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NPC_ctrl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 2'b01;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  <w:t>else if (</w:t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Funct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== 6'b001000&amp;&amp;Op == 6'b000000)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NPC_ctrl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 2'b10;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  <w:t>else if (Op == 6'b000011)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NPC_ctrl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 2'b11;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  <w:t>else</w:t>
      </w:r>
    </w:p>
    <w:p w:rsid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r w:rsidRPr="00EB7D88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EB7D88">
        <w:rPr>
          <w:rFonts w:ascii="Courier New" w:eastAsia="宋体" w:hAnsi="Courier New" w:cs="Courier New"/>
          <w:kern w:val="0"/>
          <w:sz w:val="22"/>
        </w:rPr>
        <w:t>NPC_ctrl</w:t>
      </w:r>
      <w:proofErr w:type="spellEnd"/>
      <w:r w:rsidRPr="00EB7D88">
        <w:rPr>
          <w:rFonts w:ascii="Courier New" w:eastAsia="宋体" w:hAnsi="Courier New" w:cs="Courier New"/>
          <w:kern w:val="0"/>
          <w:sz w:val="22"/>
        </w:rPr>
        <w:t xml:space="preserve"> = 2'b00;</w:t>
      </w:r>
    </w:p>
    <w:p w:rsidR="00EB7D88" w:rsidRPr="00EB7D88" w:rsidRDefault="00EB7D88" w:rsidP="00EB7D88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 w:hint="eastAsia"/>
          <w:kern w:val="0"/>
          <w:sz w:val="22"/>
        </w:rPr>
      </w:pP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>case(Op)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//R-Type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6'b000000: begin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case (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Funct</w:t>
      </w:r>
      <w:proofErr w:type="spellEnd"/>
      <w:r w:rsidRPr="00166097">
        <w:rPr>
          <w:rFonts w:ascii="Courier New" w:eastAsia="宋体" w:hAnsi="Courier New" w:cs="Courier New"/>
          <w:kern w:val="0"/>
          <w:sz w:val="22"/>
        </w:rPr>
        <w:t>)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addu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6'b100001: signal &lt;= 10'b0000100000;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subu</w:t>
      </w:r>
      <w:proofErr w:type="spellEnd"/>
      <w:r w:rsidRPr="00166097">
        <w:rPr>
          <w:rFonts w:ascii="Courier New" w:eastAsia="宋体" w:hAnsi="Courier New" w:cs="Courier New"/>
          <w:kern w:val="0"/>
          <w:sz w:val="22"/>
        </w:rPr>
        <w:tab/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lastRenderedPageBreak/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6'b100011: signal &lt;= 10'b0000100010;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jr</w:t>
      </w:r>
      <w:proofErr w:type="spellEnd"/>
      <w:r w:rsidRPr="00166097">
        <w:rPr>
          <w:rFonts w:ascii="Courier New" w:eastAsia="宋体" w:hAnsi="Courier New" w:cs="Courier New"/>
          <w:kern w:val="0"/>
          <w:sz w:val="22"/>
        </w:rPr>
        <w:tab/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6'b001000: signal &lt;= 10'b0000000000;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default: signal &lt;= 10'b0000000000;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endcase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 xml:space="preserve">   end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ori</w:t>
      </w:r>
      <w:proofErr w:type="spellEnd"/>
      <w:r w:rsidRPr="00166097">
        <w:rPr>
          <w:rFonts w:ascii="Courier New" w:eastAsia="宋体" w:hAnsi="Courier New" w:cs="Courier New"/>
          <w:kern w:val="0"/>
          <w:sz w:val="22"/>
        </w:rPr>
        <w:tab/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6'b001101: signal &lt;= 10'b1000101110;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lw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6'b100011: signal &lt;= 10'b1001111000;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sw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6'b101011: signal &lt;= 10'b0000011001;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beq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6'b000100: signal &lt;= 10'b0000010100;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lui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6'b001111: signal &lt;= 10'b1010100000;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//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jal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6'b000011: signal &lt;= 10'b0111100000;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 xml:space="preserve">//including </w:t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nop</w:t>
      </w:r>
      <w:proofErr w:type="spellEnd"/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  <w:t>default: signal &lt;= 10'b0000000000;</w:t>
      </w:r>
    </w:p>
    <w:p w:rsidR="00166097" w:rsidRPr="00166097" w:rsidRDefault="00166097" w:rsidP="00166097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166097">
        <w:rPr>
          <w:rFonts w:ascii="Courier New" w:eastAsia="宋体" w:hAnsi="Courier New" w:cs="Courier New"/>
          <w:kern w:val="0"/>
          <w:sz w:val="22"/>
        </w:rPr>
        <w:tab/>
      </w:r>
      <w:r w:rsidRPr="00166097">
        <w:rPr>
          <w:rFonts w:ascii="Courier New" w:eastAsia="宋体" w:hAnsi="Courier New" w:cs="Courier New"/>
          <w:kern w:val="0"/>
          <w:sz w:val="22"/>
        </w:rPr>
        <w:tab/>
      </w:r>
      <w:proofErr w:type="spellStart"/>
      <w:r w:rsidRPr="00166097">
        <w:rPr>
          <w:rFonts w:ascii="Courier New" w:eastAsia="宋体" w:hAnsi="Courier New" w:cs="Courier New"/>
          <w:kern w:val="0"/>
          <w:sz w:val="22"/>
        </w:rPr>
        <w:t>endcase</w:t>
      </w:r>
      <w:proofErr w:type="spellEnd"/>
    </w:p>
    <w:p w:rsidR="00166097" w:rsidRDefault="00166097" w:rsidP="007C2665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</w:pPr>
      <w:r>
        <w:rPr>
          <w:rFonts w:hint="eastAsia"/>
        </w:rPr>
        <w:t>用</w:t>
      </w:r>
      <w:r w:rsidRPr="007C2665">
        <w:rPr>
          <w:rFonts w:ascii="Courier New" w:eastAsia="宋体" w:hAnsi="Courier New" w:cs="Courier New" w:hint="eastAsia"/>
          <w:kern w:val="0"/>
          <w:sz w:val="22"/>
        </w:rPr>
        <w:t>a</w:t>
      </w:r>
      <w:r w:rsidRPr="007C2665">
        <w:rPr>
          <w:rFonts w:ascii="Courier New" w:eastAsia="宋体" w:hAnsi="Courier New" w:cs="Courier New"/>
          <w:kern w:val="0"/>
          <w:sz w:val="22"/>
        </w:rPr>
        <w:t>ssign</w:t>
      </w:r>
      <w:r>
        <w:rPr>
          <w:rFonts w:hint="eastAsia"/>
        </w:rPr>
        <w:t>语句</w:t>
      </w:r>
    </w:p>
    <w:p w:rsidR="00166097" w:rsidRPr="007C2665" w:rsidRDefault="00EB7D88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>
        <w:rPr>
          <w:rFonts w:ascii="Courier New" w:eastAsia="宋体" w:hAnsi="Courier New" w:cs="Courier New"/>
          <w:kern w:val="0"/>
          <w:sz w:val="22"/>
        </w:rPr>
        <w:t>a</w:t>
      </w:r>
      <w:r>
        <w:rPr>
          <w:rFonts w:ascii="Courier New" w:eastAsia="宋体" w:hAnsi="Courier New" w:cs="Courier New" w:hint="eastAsia"/>
          <w:kern w:val="0"/>
          <w:sz w:val="22"/>
        </w:rPr>
        <w:t>ssign</w:t>
      </w:r>
      <w:r>
        <w:rPr>
          <w:rFonts w:ascii="Courier New" w:eastAsia="宋体" w:hAnsi="Courier New" w:cs="Courier New"/>
          <w:kern w:val="0"/>
          <w:sz w:val="22"/>
        </w:rPr>
        <w:t xml:space="preserve"> </w:t>
      </w:r>
      <w:proofErr w:type="spellStart"/>
      <w:r w:rsidR="00166097"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  <w:r w:rsidR="00166097" w:rsidRPr="007C2665">
        <w:rPr>
          <w:rFonts w:ascii="Courier New" w:eastAsia="宋体" w:hAnsi="Courier New" w:cs="Courier New"/>
          <w:kern w:val="0"/>
          <w:sz w:val="22"/>
        </w:rPr>
        <w:t xml:space="preserve"> = (</w:t>
      </w:r>
      <w:proofErr w:type="spellStart"/>
      <w:r w:rsidR="00166097" w:rsidRPr="007C2665">
        <w:rPr>
          <w:rFonts w:ascii="Courier New" w:eastAsia="宋体" w:hAnsi="Courier New" w:cs="Courier New"/>
          <w:kern w:val="0"/>
          <w:sz w:val="22"/>
        </w:rPr>
        <w:t>Funct</w:t>
      </w:r>
      <w:proofErr w:type="spellEnd"/>
      <w:r w:rsidR="00166097" w:rsidRPr="007C2665">
        <w:rPr>
          <w:rFonts w:ascii="Courier New" w:eastAsia="宋体" w:hAnsi="Courier New" w:cs="Courier New"/>
          <w:kern w:val="0"/>
          <w:sz w:val="22"/>
        </w:rPr>
        <w:t xml:space="preserve"> == 6’b101</w:t>
      </w:r>
      <w:r w:rsidR="007C2665" w:rsidRPr="007C2665">
        <w:rPr>
          <w:rFonts w:ascii="Courier New" w:eastAsia="宋体" w:hAnsi="Courier New" w:cs="Courier New"/>
          <w:kern w:val="0"/>
          <w:sz w:val="22"/>
        </w:rPr>
        <w:t>011</w:t>
      </w:r>
      <w:r w:rsidR="00166097" w:rsidRPr="007C2665">
        <w:rPr>
          <w:rFonts w:ascii="Courier New" w:eastAsia="宋体" w:hAnsi="Courier New" w:cs="Courier New"/>
          <w:kern w:val="0"/>
          <w:sz w:val="22"/>
        </w:rPr>
        <w:t>)</w:t>
      </w:r>
    </w:p>
    <w:p w:rsidR="00166097" w:rsidRPr="007C2665" w:rsidRDefault="00166097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 w:hint="eastAsia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……</w:t>
      </w:r>
    </w:p>
    <w:p w:rsidR="00166097" w:rsidRPr="007C2665" w:rsidRDefault="00166097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 xml:space="preserve">assign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RegWr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= ~(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>&amp;&amp;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beq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>&amp;&amp;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jr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) </w:t>
      </w:r>
    </w:p>
    <w:p w:rsidR="00166097" w:rsidRPr="007C2665" w:rsidRDefault="00166097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 xml:space="preserve">assign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MemWr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=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</w:p>
    <w:p w:rsidR="007C2665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 w:hint="eastAsia"/>
          <w:kern w:val="0"/>
          <w:sz w:val="22"/>
        </w:rPr>
      </w:pPr>
    </w:p>
    <w:p w:rsidR="00166097" w:rsidRDefault="007C2665" w:rsidP="007C2665">
      <w:pPr>
        <w:rPr>
          <w:rFonts w:hint="eastAsia"/>
        </w:rPr>
      </w:pPr>
      <w:r>
        <w:rPr>
          <w:rFonts w:hint="eastAsia"/>
        </w:rPr>
        <w:t>（3）</w:t>
      </w:r>
      <w:r>
        <w:tab/>
      </w:r>
      <w:r w:rsidR="00166097">
        <w:rPr>
          <w:rFonts w:hint="eastAsia"/>
        </w:rPr>
        <w:t>用宏定义</w:t>
      </w:r>
    </w:p>
    <w:p w:rsidR="00C03886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‘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 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Funct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== 6’b101011</w:t>
      </w:r>
    </w:p>
    <w:p w:rsidR="007C2665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‘</w:t>
      </w:r>
      <w:proofErr w:type="spellStart"/>
      <w:proofErr w:type="gramStart"/>
      <w:r w:rsidRPr="007C2665">
        <w:rPr>
          <w:rFonts w:ascii="Courier New" w:eastAsia="宋体" w:hAnsi="Courier New" w:cs="Courier New"/>
          <w:kern w:val="0"/>
          <w:sz w:val="22"/>
        </w:rPr>
        <w:t>beq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Funct</w:t>
      </w:r>
      <w:proofErr w:type="spellEnd"/>
      <w:proofErr w:type="gramEnd"/>
      <w:r w:rsidRPr="007C2665">
        <w:rPr>
          <w:rFonts w:ascii="Courier New" w:eastAsia="宋体" w:hAnsi="Courier New" w:cs="Courier New"/>
          <w:kern w:val="0"/>
          <w:sz w:val="22"/>
        </w:rPr>
        <w:t xml:space="preserve"> == 6’b000100</w:t>
      </w:r>
    </w:p>
    <w:p w:rsidR="007C2665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……</w:t>
      </w:r>
    </w:p>
    <w:p w:rsidR="007C2665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‘</w:t>
      </w:r>
      <w:proofErr w:type="spellStart"/>
      <w:proofErr w:type="gramStart"/>
      <w:r w:rsidRPr="007C2665">
        <w:rPr>
          <w:rFonts w:ascii="Courier New" w:eastAsia="宋体" w:hAnsi="Courier New" w:cs="Courier New"/>
          <w:kern w:val="0"/>
          <w:sz w:val="22"/>
        </w:rPr>
        <w:t>RegWr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 ~</w:t>
      </w:r>
      <w:proofErr w:type="gramEnd"/>
      <w:r w:rsidRPr="007C2665">
        <w:rPr>
          <w:rFonts w:ascii="Courier New" w:eastAsia="宋体" w:hAnsi="Courier New" w:cs="Courier New"/>
          <w:kern w:val="0"/>
          <w:sz w:val="22"/>
        </w:rPr>
        <w:t>(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>&amp;&amp;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beq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>&amp;&amp;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jr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>)</w:t>
      </w:r>
    </w:p>
    <w:p w:rsidR="007C2665" w:rsidRPr="007C2665" w:rsidRDefault="007C2665" w:rsidP="007C2665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Courier New" w:eastAsia="宋体" w:hAnsi="Courier New" w:cs="Courier New"/>
          <w:kern w:val="0"/>
          <w:sz w:val="22"/>
        </w:rPr>
      </w:pPr>
      <w:r w:rsidRPr="007C2665">
        <w:rPr>
          <w:rFonts w:ascii="Courier New" w:eastAsia="宋体" w:hAnsi="Courier New" w:cs="Courier New"/>
          <w:kern w:val="0"/>
          <w:sz w:val="22"/>
        </w:rPr>
        <w:t>‘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MemWr</w:t>
      </w:r>
      <w:proofErr w:type="spellEnd"/>
      <w:r w:rsidRPr="007C2665">
        <w:rPr>
          <w:rFonts w:ascii="Courier New" w:eastAsia="宋体" w:hAnsi="Courier New" w:cs="Courier New"/>
          <w:kern w:val="0"/>
          <w:sz w:val="22"/>
        </w:rPr>
        <w:t xml:space="preserve"> </w:t>
      </w:r>
      <w:proofErr w:type="spellStart"/>
      <w:r w:rsidRPr="007C2665">
        <w:rPr>
          <w:rFonts w:ascii="Courier New" w:eastAsia="宋体" w:hAnsi="Courier New" w:cs="Courier New"/>
          <w:kern w:val="0"/>
          <w:sz w:val="22"/>
        </w:rPr>
        <w:t>sw</w:t>
      </w:r>
      <w:proofErr w:type="spellEnd"/>
    </w:p>
    <w:p w:rsidR="007C2665" w:rsidRPr="00267E3B" w:rsidRDefault="007C2665" w:rsidP="007C2665">
      <w:pPr>
        <w:ind w:left="720"/>
        <w:rPr>
          <w:rFonts w:hint="eastAsia"/>
        </w:rPr>
      </w:pPr>
    </w:p>
    <w:p w:rsidR="00267E3B" w:rsidRPr="00267E3B" w:rsidRDefault="00267E3B" w:rsidP="00267E3B">
      <w:pPr>
        <w:pStyle w:val="a3"/>
        <w:numPr>
          <w:ilvl w:val="0"/>
          <w:numId w:val="4"/>
        </w:numPr>
        <w:ind w:firstLineChars="0"/>
      </w:pPr>
      <w:r w:rsidRPr="00267E3B">
        <w:t>根据你所列举的编码方式，说明他们的优缺点。</w:t>
      </w:r>
    </w:p>
    <w:p w:rsidR="00267E3B" w:rsidRDefault="00267E3B"/>
    <w:p w:rsidR="00267E3B" w:rsidRDefault="00C03886">
      <w:r>
        <w:rPr>
          <w:rFonts w:hint="eastAsia"/>
        </w:rPr>
        <w:t>答：</w:t>
      </w:r>
    </w:p>
    <w:p w:rsidR="00EB7D88" w:rsidRDefault="007C2665" w:rsidP="007C2665">
      <w:pPr>
        <w:pStyle w:val="a3"/>
        <w:numPr>
          <w:ilvl w:val="0"/>
          <w:numId w:val="6"/>
        </w:numPr>
        <w:ind w:firstLineChars="0"/>
      </w:pPr>
      <w:r>
        <w:t>Case</w:t>
      </w:r>
      <w:r w:rsidR="00EB7D88">
        <w:rPr>
          <w:rFonts w:hint="eastAsia"/>
        </w:rPr>
        <w:t>和i</w:t>
      </w:r>
      <w:r w:rsidR="00EB7D88">
        <w:t>f-else</w:t>
      </w:r>
      <w:r>
        <w:rPr>
          <w:rFonts w:hint="eastAsia"/>
        </w:rPr>
        <w:t>语句优点在于情况划分清晰，易于调试，逻辑一目了然；</w:t>
      </w:r>
    </w:p>
    <w:p w:rsidR="007C2665" w:rsidRDefault="007C2665" w:rsidP="00EB7D88">
      <w:pPr>
        <w:pStyle w:val="a3"/>
        <w:ind w:left="720" w:firstLineChars="0" w:firstLine="0"/>
      </w:pPr>
      <w:r>
        <w:rPr>
          <w:rFonts w:hint="eastAsia"/>
        </w:rPr>
        <w:t>但是缺点在于</w:t>
      </w:r>
      <w:r w:rsidR="00EB7D88">
        <w:rPr>
          <w:rFonts w:hint="eastAsia"/>
        </w:rPr>
        <w:t>一旦语句</w:t>
      </w:r>
      <w:proofErr w:type="gramStart"/>
      <w:r w:rsidR="00EB7D88">
        <w:rPr>
          <w:rFonts w:hint="eastAsia"/>
        </w:rPr>
        <w:t>块内部</w:t>
      </w:r>
      <w:proofErr w:type="gramEnd"/>
      <w:r w:rsidR="00EB7D88">
        <w:rPr>
          <w:rFonts w:hint="eastAsia"/>
        </w:rPr>
        <w:t>逻辑复杂，分支众多时，会难以调试且容易产生b</w:t>
      </w:r>
      <w:r w:rsidR="00EB7D88">
        <w:t>ug</w:t>
      </w:r>
    </w:p>
    <w:p w:rsidR="00EB7D88" w:rsidRDefault="00EB7D88" w:rsidP="007C2665">
      <w:pPr>
        <w:pStyle w:val="a3"/>
        <w:numPr>
          <w:ilvl w:val="0"/>
          <w:numId w:val="6"/>
        </w:numPr>
        <w:ind w:firstLineChars="0"/>
      </w:pPr>
      <w:r>
        <w:t>assign</w:t>
      </w:r>
      <w:r>
        <w:rPr>
          <w:rFonts w:hint="eastAsia"/>
        </w:rPr>
        <w:t>语句描述组合逻辑，速度快且简单明了；</w:t>
      </w:r>
    </w:p>
    <w:p w:rsidR="007C2665" w:rsidRDefault="00EB7D88" w:rsidP="00EB7D88">
      <w:pPr>
        <w:pStyle w:val="a3"/>
        <w:ind w:left="720" w:firstLineChars="0" w:firstLine="0"/>
      </w:pPr>
      <w:r>
        <w:rPr>
          <w:rFonts w:hint="eastAsia"/>
        </w:rPr>
        <w:t>但用来产生控制信号时，逻辑表达式可能会比较冗长，且中间容易出错。</w:t>
      </w:r>
    </w:p>
    <w:p w:rsidR="007C2665" w:rsidRDefault="00EB7D88" w:rsidP="007C266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宏定义优点在于提高了程序可读性，方便进行修改；</w:t>
      </w:r>
      <w:r w:rsidR="00387C90">
        <w:rPr>
          <w:rFonts w:hint="eastAsia"/>
        </w:rPr>
        <w:t>提高了运行效率，运用带参数宏定义可以完成某些小模块的功能；</w:t>
      </w:r>
    </w:p>
    <w:p w:rsidR="00387C90" w:rsidRPr="00387C90" w:rsidRDefault="00387C90" w:rsidP="00387C90">
      <w:pPr>
        <w:pStyle w:val="a3"/>
        <w:ind w:left="720" w:firstLineChars="0" w:firstLine="0"/>
        <w:rPr>
          <w:rFonts w:ascii="Courier New" w:eastAsia="宋体" w:hAnsi="Courier New" w:cs="Courier New" w:hint="eastAsia"/>
          <w:kern w:val="0"/>
          <w:sz w:val="22"/>
        </w:rPr>
      </w:pPr>
      <w:r>
        <w:rPr>
          <w:rFonts w:hint="eastAsia"/>
        </w:rPr>
        <w:t>缺点在于比如上面例子里嵌套使用了</w:t>
      </w:r>
      <w:proofErr w:type="gramStart"/>
      <w:r w:rsidRPr="00387C90">
        <w:rPr>
          <w:rFonts w:ascii="Courier New" w:eastAsia="宋体" w:hAnsi="Courier New" w:cs="Courier New" w:hint="eastAsia"/>
          <w:kern w:val="0"/>
          <w:sz w:val="22"/>
        </w:rPr>
        <w:t>‘</w:t>
      </w:r>
      <w:proofErr w:type="spellStart"/>
      <w:proofErr w:type="gramEnd"/>
      <w:r w:rsidRPr="00387C90">
        <w:rPr>
          <w:rFonts w:ascii="Courier New" w:eastAsia="宋体" w:hAnsi="Courier New" w:cs="Courier New" w:hint="eastAsia"/>
          <w:kern w:val="0"/>
          <w:sz w:val="22"/>
        </w:rPr>
        <w:t>s</w:t>
      </w:r>
      <w:r w:rsidRPr="00387C90">
        <w:rPr>
          <w:rFonts w:ascii="Courier New" w:eastAsia="宋体" w:hAnsi="Courier New" w:cs="Courier New"/>
          <w:kern w:val="0"/>
          <w:sz w:val="22"/>
        </w:rPr>
        <w:t>w</w:t>
      </w:r>
      <w:proofErr w:type="spellEnd"/>
      <w:r>
        <w:rPr>
          <w:rFonts w:ascii="Courier New" w:eastAsia="宋体" w:hAnsi="Courier New" w:cs="Courier New" w:hint="eastAsia"/>
          <w:kern w:val="0"/>
          <w:sz w:val="22"/>
        </w:rPr>
        <w:t>，当嵌套过多时影响可读性容易出错；</w:t>
      </w:r>
      <w:r>
        <w:rPr>
          <w:rFonts w:ascii="Courier New" w:eastAsia="宋体" w:hAnsi="Courier New" w:cs="Courier New" w:hint="eastAsia"/>
          <w:kern w:val="0"/>
          <w:sz w:val="22"/>
        </w:rPr>
        <w:lastRenderedPageBreak/>
        <w:t>带参数宏定义直接替换，不检查参数合法性和类型，可能引发一系列错误；</w:t>
      </w:r>
    </w:p>
    <w:p w:rsidR="00267E3B" w:rsidRDefault="00267E3B"/>
    <w:p w:rsidR="00267E3B" w:rsidRDefault="00267E3B" w:rsidP="00267E3B">
      <w:pPr>
        <w:pStyle w:val="a3"/>
        <w:numPr>
          <w:ilvl w:val="0"/>
          <w:numId w:val="4"/>
        </w:numPr>
        <w:ind w:firstLineChars="0"/>
      </w:pPr>
      <w:r w:rsidRPr="00267E3B">
        <w:t>C语言是一种</w:t>
      </w:r>
      <w:proofErr w:type="gramStart"/>
      <w:r w:rsidRPr="00267E3B">
        <w:t>弱类型</w:t>
      </w:r>
      <w:proofErr w:type="gramEnd"/>
      <w:r w:rsidRPr="00267E3B">
        <w:t>程序设计语言。C语言中不对计算结果溢出进行处理，这意味着C语言要求程序员必须很清楚计算结果是否会导致溢出。因此，如果仅仅支持C语言，MIPS指令的所有计算指令均可以忽略溢出。 请说明为什么在忽略溢出的前提下，</w:t>
      </w:r>
      <w:proofErr w:type="spellStart"/>
      <w:r w:rsidRPr="00267E3B">
        <w:t>addi</w:t>
      </w:r>
      <w:proofErr w:type="spellEnd"/>
      <w:r w:rsidRPr="00267E3B">
        <w:t>与</w:t>
      </w:r>
      <w:proofErr w:type="spellStart"/>
      <w:r w:rsidRPr="00267E3B">
        <w:t>addiu</w:t>
      </w:r>
      <w:proofErr w:type="spellEnd"/>
      <w:r w:rsidRPr="00267E3B">
        <w:t>是等价的，add与</w:t>
      </w:r>
      <w:proofErr w:type="spellStart"/>
      <w:r w:rsidRPr="00267E3B">
        <w:t>addu</w:t>
      </w:r>
      <w:proofErr w:type="spellEnd"/>
      <w:r w:rsidRPr="00267E3B">
        <w:t>是等价的。提示：阅读《MIPS32® Architecture For Programmers Volume II: The MIPS32® Instruction Set》中相关指令的Operation部分 。</w:t>
      </w:r>
    </w:p>
    <w:p w:rsidR="00C03886" w:rsidRDefault="00C03886" w:rsidP="00C03886"/>
    <w:p w:rsidR="00C03886" w:rsidRDefault="00C03886" w:rsidP="004B71CF">
      <w:pPr>
        <w:tabs>
          <w:tab w:val="left" w:pos="593"/>
        </w:tabs>
        <w:rPr>
          <w:rFonts w:hint="eastAsia"/>
        </w:rPr>
      </w:pPr>
      <w:r>
        <w:rPr>
          <w:rFonts w:hint="eastAsia"/>
        </w:rPr>
        <w:t>答：</w:t>
      </w:r>
      <w:r w:rsidR="004B71CF">
        <w:tab/>
      </w:r>
      <w:r w:rsidR="004B71CF">
        <w:rPr>
          <w:rFonts w:hint="eastAsia"/>
        </w:rPr>
        <w:t>下图是手册中对</w:t>
      </w:r>
      <w:r w:rsidR="004B71CF">
        <w:t>ADD</w:t>
      </w:r>
      <w:r w:rsidR="004B71CF">
        <w:rPr>
          <w:rFonts w:hint="eastAsia"/>
        </w:rPr>
        <w:t>进行的操作解释，和ADDU对比，唯一区别就在于，后者</w:t>
      </w:r>
      <w:proofErr w:type="gramStart"/>
      <w:r w:rsidR="004B71CF">
        <w:rPr>
          <w:rFonts w:hint="eastAsia"/>
        </w:rPr>
        <w:t>不比较</w:t>
      </w:r>
      <w:proofErr w:type="gramEnd"/>
      <w:r w:rsidR="004B71CF">
        <w:rPr>
          <w:rFonts w:hint="eastAsia"/>
        </w:rPr>
        <w:t>额外添加的32位是否和31位相同</w:t>
      </w:r>
      <w:r w:rsidR="00644FC4">
        <w:rPr>
          <w:rFonts w:hint="eastAsia"/>
        </w:rPr>
        <w:t>，其余加法操作均一样，因此在忽略溢出时，二则等价，同理适用于</w:t>
      </w:r>
      <w:proofErr w:type="spellStart"/>
      <w:r w:rsidR="00644FC4">
        <w:rPr>
          <w:rFonts w:hint="eastAsia"/>
        </w:rPr>
        <w:t>a</w:t>
      </w:r>
      <w:r w:rsidR="00644FC4">
        <w:t>ddi</w:t>
      </w:r>
      <w:proofErr w:type="spellEnd"/>
      <w:r w:rsidR="00644FC4">
        <w:rPr>
          <w:rFonts w:hint="eastAsia"/>
        </w:rPr>
        <w:t>和</w:t>
      </w:r>
      <w:proofErr w:type="spellStart"/>
      <w:r w:rsidR="00644FC4">
        <w:rPr>
          <w:rFonts w:hint="eastAsia"/>
        </w:rPr>
        <w:t>a</w:t>
      </w:r>
      <w:r w:rsidR="00644FC4">
        <w:t>ddiu</w:t>
      </w:r>
      <w:proofErr w:type="spellEnd"/>
    </w:p>
    <w:p w:rsidR="00C03886" w:rsidRDefault="004B71CF" w:rsidP="00C03886">
      <w:r>
        <w:rPr>
          <w:noProof/>
        </w:rPr>
        <w:drawing>
          <wp:inline distT="0" distB="0" distL="0" distR="0" wp14:anchorId="0152BD08" wp14:editId="07E849D7">
            <wp:extent cx="5274310" cy="1278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4" w:rsidRDefault="00644FC4" w:rsidP="00C03886">
      <w:r>
        <w:t>Add</w:t>
      </w:r>
    </w:p>
    <w:p w:rsidR="00644FC4" w:rsidRDefault="00644FC4" w:rsidP="00C03886"/>
    <w:p w:rsidR="00644FC4" w:rsidRDefault="00644FC4" w:rsidP="00644FC4">
      <w:pPr>
        <w:ind w:firstLineChars="200" w:firstLine="420"/>
      </w:pPr>
      <w:r>
        <w:rPr>
          <w:noProof/>
        </w:rPr>
        <w:drawing>
          <wp:inline distT="0" distB="0" distL="0" distR="0" wp14:anchorId="5AD043A3" wp14:editId="5DB5DB4D">
            <wp:extent cx="2669222" cy="763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8693" cy="80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4" w:rsidRDefault="00644FC4" w:rsidP="00644FC4">
      <w:proofErr w:type="spellStart"/>
      <w:r>
        <w:t>Addu</w:t>
      </w:r>
      <w:proofErr w:type="spellEnd"/>
    </w:p>
    <w:p w:rsidR="00644FC4" w:rsidRPr="00267E3B" w:rsidRDefault="00644FC4" w:rsidP="00644FC4">
      <w:pPr>
        <w:rPr>
          <w:rFonts w:hint="eastAsia"/>
        </w:rPr>
      </w:pPr>
    </w:p>
    <w:p w:rsidR="00267E3B" w:rsidRDefault="00267E3B" w:rsidP="00267E3B">
      <w:pPr>
        <w:numPr>
          <w:ilvl w:val="0"/>
          <w:numId w:val="4"/>
        </w:numPr>
      </w:pPr>
      <w:r w:rsidRPr="00267E3B">
        <w:t>根据自己的设计说明单周期处理器的优缺点。</w:t>
      </w:r>
    </w:p>
    <w:p w:rsidR="00C03886" w:rsidRDefault="00C03886" w:rsidP="00C03886"/>
    <w:p w:rsidR="00967067" w:rsidRDefault="00C03886" w:rsidP="00967067">
      <w:r>
        <w:rPr>
          <w:rFonts w:hint="eastAsia"/>
        </w:rPr>
        <w:t>答：</w:t>
      </w:r>
    </w:p>
    <w:p w:rsidR="00C03886" w:rsidRDefault="00387C90" w:rsidP="00967067">
      <w:r>
        <w:rPr>
          <w:rFonts w:hint="eastAsia"/>
        </w:rPr>
        <w:t>优点：稳定</w:t>
      </w:r>
      <w:r w:rsidR="00967067">
        <w:rPr>
          <w:rFonts w:hint="eastAsia"/>
        </w:rPr>
        <w:t>，相比较流水线，不存在冒险情况，</w:t>
      </w:r>
      <w:proofErr w:type="gramStart"/>
      <w:r w:rsidR="00967067">
        <w:rPr>
          <w:rFonts w:hint="eastAsia"/>
        </w:rPr>
        <w:t>且数据</w:t>
      </w:r>
      <w:proofErr w:type="gramEnd"/>
      <w:r w:rsidR="00967067">
        <w:rPr>
          <w:rFonts w:hint="eastAsia"/>
        </w:rPr>
        <w:t>通路主要为组合逻辑，根据真值表即可确定输出；简单，无论是设计调试还是模拟仿真，单周期在逻辑上都更加简单，易于理解，而且某种程度上越简单可靠性越高，因此单周期也更加可靠；</w:t>
      </w:r>
    </w:p>
    <w:p w:rsidR="00967067" w:rsidRDefault="00967067" w:rsidP="00967067">
      <w:pPr>
        <w:rPr>
          <w:rFonts w:hint="eastAsia"/>
        </w:rPr>
      </w:pPr>
      <w:r>
        <w:rPr>
          <w:rFonts w:hint="eastAsia"/>
        </w:rPr>
        <w:t>缺点：时钟周期由指令集中最慢的指令决定（</w:t>
      </w:r>
      <w:proofErr w:type="spellStart"/>
      <w:r>
        <w:rPr>
          <w:rFonts w:hint="eastAsia"/>
        </w:rPr>
        <w:t>lw</w:t>
      </w:r>
      <w:proofErr w:type="spellEnd"/>
      <w:r>
        <w:rPr>
          <w:rFonts w:hint="eastAsia"/>
        </w:rPr>
        <w:t>），浪费性能；一个周期</w:t>
      </w:r>
      <w:r>
        <w:t>只能执行一</w:t>
      </w:r>
      <w:r>
        <w:rPr>
          <w:rFonts w:hint="eastAsia"/>
        </w:rPr>
        <w:t>条</w:t>
      </w:r>
      <w:r>
        <w:t>指令</w:t>
      </w:r>
      <w:r>
        <w:rPr>
          <w:rFonts w:hint="eastAsia"/>
        </w:rPr>
        <w:t>，速度太慢</w:t>
      </w:r>
      <w:r>
        <w:t>。</w:t>
      </w:r>
    </w:p>
    <w:p w:rsidR="00C03886" w:rsidRPr="00267E3B" w:rsidRDefault="00C03886" w:rsidP="00C03886">
      <w:pPr>
        <w:rPr>
          <w:rFonts w:hint="eastAsia"/>
        </w:rPr>
      </w:pPr>
    </w:p>
    <w:p w:rsidR="00267E3B" w:rsidRPr="00267E3B" w:rsidRDefault="00267E3B" w:rsidP="00267E3B">
      <w:pPr>
        <w:numPr>
          <w:ilvl w:val="0"/>
          <w:numId w:val="4"/>
        </w:numPr>
      </w:pPr>
      <w:r w:rsidRPr="00267E3B">
        <w:t>简要说明</w:t>
      </w:r>
      <w:proofErr w:type="spellStart"/>
      <w:r w:rsidRPr="00267E3B">
        <w:t>jal</w:t>
      </w:r>
      <w:proofErr w:type="spellEnd"/>
      <w:r w:rsidRPr="00267E3B">
        <w:t>、</w:t>
      </w:r>
      <w:proofErr w:type="spellStart"/>
      <w:r w:rsidRPr="00267E3B">
        <w:t>jr</w:t>
      </w:r>
      <w:proofErr w:type="spellEnd"/>
      <w:r w:rsidRPr="00267E3B">
        <w:t>和堆栈的关系。</w:t>
      </w:r>
    </w:p>
    <w:p w:rsidR="00267E3B" w:rsidRDefault="00267E3B"/>
    <w:p w:rsidR="00C03886" w:rsidRDefault="00C03886">
      <w:r>
        <w:rPr>
          <w:rFonts w:hint="eastAsia"/>
        </w:rPr>
        <w:t>答：</w:t>
      </w:r>
      <w:r w:rsidR="00644FC4" w:rsidRPr="00644FC4">
        <w:t>在</w:t>
      </w:r>
      <w:r w:rsidR="00644FC4">
        <w:t>MIPS</w:t>
      </w:r>
      <w:r w:rsidR="009A1E54">
        <w:t>处理器</w:t>
      </w:r>
      <w:r w:rsidR="00644FC4" w:rsidRPr="00644FC4">
        <w:t>中主要参与计算的是寄存器，在一条</w:t>
      </w:r>
      <w:r w:rsidR="00644FC4">
        <w:rPr>
          <w:rFonts w:hint="eastAsia"/>
        </w:rPr>
        <w:t>32</w:t>
      </w:r>
      <w:r w:rsidR="00644FC4">
        <w:t>位指令里</w:t>
      </w:r>
      <w:r w:rsidR="00644FC4" w:rsidRPr="00644FC4">
        <w:t>不足以包含有效的内存地址，</w:t>
      </w:r>
      <w:r w:rsidR="009A1E54" w:rsidRPr="00644FC4">
        <w:t>所以借助</w:t>
      </w:r>
      <w:r w:rsidR="009A1E54">
        <w:rPr>
          <w:rFonts w:hint="eastAsia"/>
        </w:rPr>
        <w:t>$</w:t>
      </w:r>
      <w:proofErr w:type="spellStart"/>
      <w:r w:rsidR="009A1E54">
        <w:t>ra</w:t>
      </w:r>
      <w:proofErr w:type="spellEnd"/>
      <w:r w:rsidR="009A1E54" w:rsidRPr="00644FC4">
        <w:t>来实现函数的返回。</w:t>
      </w:r>
      <w:r w:rsidR="009A1E54" w:rsidRPr="009A1E54">
        <w:rPr>
          <w:rFonts w:hint="eastAsia"/>
        </w:rPr>
        <w:t>几乎在每个函数调用中都会使用到这个寄存器</w:t>
      </w:r>
      <w:r w:rsidR="009A1E54">
        <w:rPr>
          <w:rFonts w:hint="eastAsia"/>
        </w:rPr>
        <w:t>，因此$</w:t>
      </w:r>
      <w:proofErr w:type="spellStart"/>
      <w:r w:rsidR="009A1E54">
        <w:rPr>
          <w:rFonts w:hint="eastAsia"/>
        </w:rPr>
        <w:t>ra</w:t>
      </w:r>
      <w:proofErr w:type="spellEnd"/>
      <w:r w:rsidR="009A1E54" w:rsidRPr="009A1E54">
        <w:t>会被保存在堆栈上以避免被后面的函数调用修改，</w:t>
      </w:r>
      <w:r w:rsidR="009A1E54" w:rsidRPr="009A1E54">
        <w:t>当函数需要返回时，从堆栈上取回</w:t>
      </w:r>
      <w:r w:rsidR="009A1E54">
        <w:rPr>
          <w:rFonts w:hint="eastAsia"/>
        </w:rPr>
        <w:t>$</w:t>
      </w:r>
      <w:proofErr w:type="spellStart"/>
      <w:r w:rsidR="009A1E54">
        <w:rPr>
          <w:rFonts w:hint="eastAsia"/>
        </w:rPr>
        <w:t>ra</w:t>
      </w:r>
      <w:proofErr w:type="spellEnd"/>
      <w:r w:rsidR="009A1E54" w:rsidRPr="009A1E54">
        <w:t>然后跳转。</w:t>
      </w:r>
      <w:bookmarkStart w:id="0" w:name="_GoBack"/>
      <w:bookmarkEnd w:id="0"/>
    </w:p>
    <w:p w:rsidR="00644FC4" w:rsidRPr="00644FC4" w:rsidRDefault="00644FC4">
      <w:pPr>
        <w:rPr>
          <w:rFonts w:hint="eastAsia"/>
        </w:rPr>
      </w:pPr>
      <w:r>
        <w:t>当进入</w:t>
      </w:r>
      <w:r>
        <w:rPr>
          <w:rFonts w:hint="eastAsia"/>
        </w:rPr>
        <w:t>函数时</w:t>
      </w:r>
      <w:r>
        <w:t>，</w:t>
      </w:r>
      <w:proofErr w:type="spellStart"/>
      <w:r>
        <w:rPr>
          <w:rFonts w:hint="eastAsia"/>
        </w:rPr>
        <w:t>jal</w:t>
      </w:r>
      <w:proofErr w:type="spellEnd"/>
      <w:r w:rsidR="009A1E54">
        <w:t xml:space="preserve"> (jump and link) </w:t>
      </w:r>
      <w:r>
        <w:t>跳转到</w:t>
      </w:r>
      <w:r>
        <w:rPr>
          <w:rFonts w:hint="eastAsia"/>
        </w:rPr>
        <w:t>指定标签（jump</w:t>
      </w:r>
      <w:r>
        <w:t>）</w:t>
      </w:r>
      <w:r>
        <w:rPr>
          <w:rFonts w:hint="eastAsia"/>
        </w:rPr>
        <w:t>并且</w:t>
      </w:r>
      <w:r>
        <w:t>将PC+4存入$</w:t>
      </w:r>
      <w:proofErr w:type="spellStart"/>
      <w:r>
        <w:t>ra</w:t>
      </w:r>
      <w:proofErr w:type="spellEnd"/>
      <w:r>
        <w:t>以备返回（</w:t>
      </w:r>
      <w:r w:rsidR="009A1E54">
        <w:rPr>
          <w:rFonts w:hint="eastAsia"/>
        </w:rPr>
        <w:t>link</w:t>
      </w:r>
      <w:r>
        <w:t>）</w:t>
      </w:r>
      <w:r w:rsidR="009A1E54">
        <w:rPr>
          <w:rFonts w:hint="eastAsia"/>
        </w:rPr>
        <w:t>。进入函数后</w:t>
      </w:r>
      <w:r w:rsidR="009A1E54">
        <w:t>如果会修改</w:t>
      </w:r>
      <w:r w:rsidR="009A1E54">
        <w:rPr>
          <w:rFonts w:hint="eastAsia"/>
        </w:rPr>
        <w:t>$</w:t>
      </w:r>
      <w:proofErr w:type="spellStart"/>
      <w:r w:rsidR="009A1E54">
        <w:rPr>
          <w:rFonts w:hint="eastAsia"/>
        </w:rPr>
        <w:t>ra</w:t>
      </w:r>
      <w:proofErr w:type="spellEnd"/>
      <w:r w:rsidR="009A1E54">
        <w:t>则压</w:t>
      </w:r>
      <w:proofErr w:type="gramStart"/>
      <w:r w:rsidR="009A1E54">
        <w:t>栈</w:t>
      </w:r>
      <w:proofErr w:type="gramEnd"/>
      <w:r w:rsidR="009A1E54">
        <w:t>，函数</w:t>
      </w:r>
      <w:r w:rsidR="009A1E54">
        <w:rPr>
          <w:rFonts w:hint="eastAsia"/>
        </w:rPr>
        <w:t>调用结束时先</w:t>
      </w:r>
      <w:r w:rsidR="009A1E54">
        <w:t>出</w:t>
      </w:r>
      <w:proofErr w:type="gramStart"/>
      <w:r w:rsidR="009A1E54">
        <w:t>栈</w:t>
      </w:r>
      <w:proofErr w:type="gramEnd"/>
      <w:r w:rsidR="009A1E54">
        <w:t>再</w:t>
      </w:r>
      <w:proofErr w:type="spellStart"/>
      <w:r w:rsidR="009A1E54">
        <w:rPr>
          <w:rFonts w:hint="eastAsia"/>
        </w:rPr>
        <w:t>jr</w:t>
      </w:r>
      <w:proofErr w:type="spellEnd"/>
      <w:r w:rsidR="009A1E54">
        <w:rPr>
          <w:rFonts w:hint="eastAsia"/>
        </w:rPr>
        <w:t xml:space="preserve"> $</w:t>
      </w:r>
      <w:proofErr w:type="spellStart"/>
      <w:r w:rsidR="009A1E54">
        <w:rPr>
          <w:rFonts w:hint="eastAsia"/>
        </w:rPr>
        <w:t>ra</w:t>
      </w:r>
      <w:proofErr w:type="spellEnd"/>
      <w:r w:rsidR="009A1E54">
        <w:t>(jump register)跳转</w:t>
      </w:r>
      <w:r w:rsidR="009A1E54">
        <w:rPr>
          <w:rFonts w:hint="eastAsia"/>
        </w:rPr>
        <w:t>回</w:t>
      </w:r>
      <w:r w:rsidR="009A1E54">
        <w:t>存储在</w:t>
      </w:r>
      <w:r w:rsidR="009A1E54">
        <w:rPr>
          <w:rFonts w:hint="eastAsia"/>
        </w:rPr>
        <w:t>$</w:t>
      </w:r>
      <w:proofErr w:type="spellStart"/>
      <w:r w:rsidR="009A1E54">
        <w:rPr>
          <w:rFonts w:hint="eastAsia"/>
        </w:rPr>
        <w:t>ra</w:t>
      </w:r>
      <w:proofErr w:type="spellEnd"/>
      <w:r w:rsidR="009A1E54">
        <w:t>中的</w:t>
      </w:r>
      <w:r w:rsidR="009A1E54">
        <w:rPr>
          <w:rFonts w:hint="eastAsia"/>
        </w:rPr>
        <w:t>PC</w:t>
      </w:r>
      <w:r w:rsidR="009A1E54">
        <w:t>+4</w:t>
      </w:r>
      <w:r w:rsidR="009A1E54">
        <w:rPr>
          <w:rFonts w:hint="eastAsia"/>
        </w:rPr>
        <w:t>（相对于</w:t>
      </w:r>
      <w:r w:rsidR="009A1E54">
        <w:t>函数调用指令）</w:t>
      </w:r>
    </w:p>
    <w:sectPr w:rsidR="00644FC4" w:rsidRPr="00644F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80CA8"/>
    <w:multiLevelType w:val="multilevel"/>
    <w:tmpl w:val="852C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92956"/>
    <w:multiLevelType w:val="hybridMultilevel"/>
    <w:tmpl w:val="BE684938"/>
    <w:lvl w:ilvl="0" w:tplc="60B097EC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006499"/>
    <w:multiLevelType w:val="hybridMultilevel"/>
    <w:tmpl w:val="4F5E53E4"/>
    <w:lvl w:ilvl="0" w:tplc="E5F44DBA">
      <w:start w:val="3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94F1B4C"/>
    <w:multiLevelType w:val="hybridMultilevel"/>
    <w:tmpl w:val="C524AE10"/>
    <w:lvl w:ilvl="0" w:tplc="3F5C1E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9C1848"/>
    <w:multiLevelType w:val="hybridMultilevel"/>
    <w:tmpl w:val="8982AAA0"/>
    <w:lvl w:ilvl="0" w:tplc="90D6D45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4E67AD0"/>
    <w:multiLevelType w:val="multilevel"/>
    <w:tmpl w:val="9E221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74C"/>
    <w:rsid w:val="000542C1"/>
    <w:rsid w:val="00144503"/>
    <w:rsid w:val="00166097"/>
    <w:rsid w:val="002162DB"/>
    <w:rsid w:val="00267E3B"/>
    <w:rsid w:val="00387C90"/>
    <w:rsid w:val="004B71CF"/>
    <w:rsid w:val="00644FC4"/>
    <w:rsid w:val="007C2665"/>
    <w:rsid w:val="00967067"/>
    <w:rsid w:val="009A1E54"/>
    <w:rsid w:val="00C03886"/>
    <w:rsid w:val="00C1474C"/>
    <w:rsid w:val="00EB7D88"/>
    <w:rsid w:val="00FD4C06"/>
    <w:rsid w:val="00FE7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15221"/>
  <w15:chartTrackingRefBased/>
  <w15:docId w15:val="{A38D14FA-ED82-43F7-A777-042DEC044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7E3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27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5940">
          <w:blockQuote w:val="1"/>
          <w:marLeft w:val="600"/>
          <w:marRight w:val="60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3562">
          <w:blockQuote w:val="1"/>
          <w:marLeft w:val="600"/>
          <w:marRight w:val="60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9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24309">
          <w:blockQuote w:val="1"/>
          <w:marLeft w:val="600"/>
          <w:marRight w:val="60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7369">
          <w:blockQuote w:val="1"/>
          <w:marLeft w:val="600"/>
          <w:marRight w:val="60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378</Words>
  <Characters>2160</Characters>
  <Application>Microsoft Office Word</Application>
  <DocSecurity>0</DocSecurity>
  <Lines>18</Lines>
  <Paragraphs>5</Paragraphs>
  <ScaleCrop>false</ScaleCrop>
  <Company/>
  <LinksUpToDate>false</LinksUpToDate>
  <CharactersWithSpaces>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李明轩</dc:creator>
  <cp:keywords/>
  <dc:description/>
  <cp:lastModifiedBy>李明轩</cp:lastModifiedBy>
  <cp:revision>6</cp:revision>
  <dcterms:created xsi:type="dcterms:W3CDTF">2016-11-17T19:33:00Z</dcterms:created>
  <dcterms:modified xsi:type="dcterms:W3CDTF">2016-11-17T21:41:00Z</dcterms:modified>
</cp:coreProperties>
</file>